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918AB">
        <w:rPr>
          <w:rFonts w:ascii="Arial" w:hAnsi="Arial" w:cs="Arial"/>
          <w:b/>
          <w:sz w:val="32"/>
          <w:szCs w:val="32"/>
        </w:rPr>
        <w:t>31.01.</w:t>
      </w:r>
      <w:r>
        <w:rPr>
          <w:rFonts w:ascii="Arial" w:hAnsi="Arial" w:cs="Arial"/>
          <w:b/>
          <w:sz w:val="32"/>
          <w:szCs w:val="32"/>
        </w:rPr>
        <w:t xml:space="preserve"> 2019г. №</w:t>
      </w:r>
      <w:r w:rsidR="001918AB">
        <w:rPr>
          <w:rFonts w:ascii="Arial" w:hAnsi="Arial" w:cs="Arial"/>
          <w:b/>
          <w:sz w:val="32"/>
          <w:szCs w:val="32"/>
        </w:rPr>
        <w:t>234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 С И Й С К А Я  Ф Е Д Е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Ц И Я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 У Т С К А Я  О Б Л А С Т Ь 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CB7807" w:rsidRDefault="00CB7807" w:rsidP="00CB780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B7807" w:rsidRDefault="00CB7807" w:rsidP="00CB78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«БОХАНСКИЙ РАЙОН» ОТ 12.12.2014Г. №11 «ОБ УТВЕРЖДЕНИИ ПОЛОЖЕНИЯ «ОБ УВЕКОВЕЧЕНИИ ПАМЯТИ ВЫДАЮЩИХСЯ ГРАЖДАН И ОРГАНИЗАЦИЙ, ИСТОРИЧЕСКИХ СОБЫТИЙ»</w:t>
      </w:r>
    </w:p>
    <w:p w:rsidR="00CB7807" w:rsidRDefault="00CB7807" w:rsidP="00CB7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основании Федерального закона от 06.10.2003 г</w:t>
      </w:r>
      <w:r w:rsidR="00061C95">
        <w:rPr>
          <w:rFonts w:ascii="Arial" w:hAnsi="Arial" w:cs="Arial"/>
          <w:sz w:val="24"/>
          <w:szCs w:val="24"/>
        </w:rPr>
        <w:t xml:space="preserve"> №131 ФЗ</w:t>
      </w:r>
      <w:r>
        <w:rPr>
          <w:rFonts w:ascii="Arial" w:hAnsi="Arial" w:cs="Arial"/>
          <w:sz w:val="24"/>
          <w:szCs w:val="24"/>
        </w:rPr>
        <w:t xml:space="preserve">. «Об общих принципах организации </w:t>
      </w:r>
      <w:r w:rsidR="00A93C24">
        <w:rPr>
          <w:rFonts w:ascii="Arial" w:hAnsi="Arial" w:cs="Arial"/>
          <w:sz w:val="24"/>
          <w:szCs w:val="24"/>
        </w:rPr>
        <w:t>местного самоуправления в РФ»,</w:t>
      </w:r>
      <w:r w:rsidR="00B27BD2">
        <w:rPr>
          <w:rFonts w:ascii="Arial" w:hAnsi="Arial" w:cs="Arial"/>
          <w:sz w:val="24"/>
          <w:szCs w:val="24"/>
        </w:rPr>
        <w:t xml:space="preserve"> в связи с кадровыми изменениями,</w:t>
      </w:r>
      <w:r>
        <w:rPr>
          <w:rFonts w:ascii="Arial" w:hAnsi="Arial" w:cs="Arial"/>
          <w:sz w:val="24"/>
          <w:szCs w:val="24"/>
        </w:rPr>
        <w:t xml:space="preserve"> руководствуясь ст. 23</w:t>
      </w:r>
      <w:r w:rsidR="00A93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7807" w:rsidRDefault="00E67EA9" w:rsidP="00CB780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ДУМА </w:t>
      </w:r>
      <w:r w:rsidR="00CB7807">
        <w:rPr>
          <w:rFonts w:ascii="Arial" w:hAnsi="Arial" w:cs="Arial"/>
          <w:b/>
          <w:sz w:val="30"/>
          <w:szCs w:val="30"/>
        </w:rPr>
        <w:t>РЕШИЛА:</w:t>
      </w:r>
    </w:p>
    <w:p w:rsidR="00CB7807" w:rsidRDefault="00CB7807" w:rsidP="00CB7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27BD2">
        <w:rPr>
          <w:rFonts w:ascii="Arial" w:hAnsi="Arial" w:cs="Arial"/>
          <w:sz w:val="24"/>
          <w:szCs w:val="24"/>
        </w:rPr>
        <w:t>В приложение 2 Решения Думы МО «</w:t>
      </w:r>
      <w:proofErr w:type="spellStart"/>
      <w:r w:rsidR="00B27BD2">
        <w:rPr>
          <w:rFonts w:ascii="Arial" w:hAnsi="Arial" w:cs="Arial"/>
          <w:sz w:val="24"/>
          <w:szCs w:val="24"/>
        </w:rPr>
        <w:t>Боханский</w:t>
      </w:r>
      <w:proofErr w:type="spellEnd"/>
      <w:r w:rsidR="00B27BD2">
        <w:rPr>
          <w:rFonts w:ascii="Arial" w:hAnsi="Arial" w:cs="Arial"/>
          <w:sz w:val="24"/>
          <w:szCs w:val="24"/>
        </w:rPr>
        <w:t xml:space="preserve"> район» от 12.12.2014г. №11 «Об утверждении Положения «Об увековечивании памяти выдающихся граждан и организаций, исторических событий» в</w:t>
      </w:r>
      <w:r>
        <w:rPr>
          <w:rFonts w:ascii="Arial" w:hAnsi="Arial" w:cs="Arial"/>
          <w:sz w:val="24"/>
          <w:szCs w:val="24"/>
        </w:rPr>
        <w:t xml:space="preserve">нести  следующие изменения: </w:t>
      </w:r>
    </w:p>
    <w:p w:rsidR="00CB7807" w:rsidRDefault="00B27BD2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Вывести из состава комиссии: Романченко Ирину Сергеевну – начальника юридического отдела, </w:t>
      </w:r>
      <w:proofErr w:type="spellStart"/>
      <w:r>
        <w:rPr>
          <w:rFonts w:ascii="Arial" w:hAnsi="Arial" w:cs="Arial"/>
          <w:sz w:val="24"/>
          <w:szCs w:val="24"/>
        </w:rPr>
        <w:t>Канькова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Николаевича – начальника архивного отдела.</w:t>
      </w:r>
    </w:p>
    <w:p w:rsidR="00B27BD2" w:rsidRDefault="00B27BD2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Ввести в состав комиссии: </w:t>
      </w:r>
      <w:proofErr w:type="spellStart"/>
      <w:r>
        <w:rPr>
          <w:rFonts w:ascii="Arial" w:hAnsi="Arial" w:cs="Arial"/>
          <w:sz w:val="24"/>
          <w:szCs w:val="24"/>
        </w:rPr>
        <w:t>Шохонову</w:t>
      </w:r>
      <w:proofErr w:type="spellEnd"/>
      <w:r>
        <w:rPr>
          <w:rFonts w:ascii="Arial" w:hAnsi="Arial" w:cs="Arial"/>
          <w:sz w:val="24"/>
          <w:szCs w:val="24"/>
        </w:rPr>
        <w:t xml:space="preserve"> Наталью Алексеевну – начальника юридического отдела, </w:t>
      </w:r>
      <w:proofErr w:type="spellStart"/>
      <w:r w:rsidR="00F05508">
        <w:rPr>
          <w:rFonts w:ascii="Arial" w:hAnsi="Arial" w:cs="Arial"/>
          <w:sz w:val="24"/>
          <w:szCs w:val="24"/>
        </w:rPr>
        <w:t>Бутуханову</w:t>
      </w:r>
      <w:proofErr w:type="spellEnd"/>
      <w:r w:rsidR="00F05508">
        <w:rPr>
          <w:rFonts w:ascii="Arial" w:hAnsi="Arial" w:cs="Arial"/>
          <w:sz w:val="24"/>
          <w:szCs w:val="24"/>
        </w:rPr>
        <w:t xml:space="preserve"> Анну Александровну </w:t>
      </w:r>
      <w:r w:rsidR="00E67EA9">
        <w:rPr>
          <w:rFonts w:ascii="Arial" w:hAnsi="Arial" w:cs="Arial"/>
          <w:sz w:val="24"/>
          <w:szCs w:val="24"/>
        </w:rPr>
        <w:t>–</w:t>
      </w:r>
      <w:r w:rsidR="00F05508">
        <w:rPr>
          <w:rFonts w:ascii="Arial" w:hAnsi="Arial" w:cs="Arial"/>
          <w:sz w:val="24"/>
          <w:szCs w:val="24"/>
        </w:rPr>
        <w:t xml:space="preserve"> </w:t>
      </w:r>
      <w:r w:rsidR="00E67EA9">
        <w:rPr>
          <w:rFonts w:ascii="Arial" w:hAnsi="Arial" w:cs="Arial"/>
          <w:sz w:val="24"/>
          <w:szCs w:val="24"/>
        </w:rPr>
        <w:t xml:space="preserve">и.о. консультанта архивного отдела. </w:t>
      </w:r>
    </w:p>
    <w:p w:rsidR="00CB7807" w:rsidRDefault="00B27BD2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7EA9">
        <w:rPr>
          <w:rFonts w:ascii="Arial" w:hAnsi="Arial" w:cs="Arial"/>
          <w:sz w:val="24"/>
          <w:szCs w:val="24"/>
        </w:rPr>
        <w:t>2</w:t>
      </w:r>
      <w:r w:rsidR="00CB7807">
        <w:rPr>
          <w:rFonts w:ascii="Arial" w:hAnsi="Arial" w:cs="Arial"/>
          <w:sz w:val="24"/>
          <w:szCs w:val="24"/>
        </w:rPr>
        <w:t>. Настоящее решение опубликовать в газете «</w:t>
      </w:r>
      <w:proofErr w:type="gramStart"/>
      <w:r w:rsidR="00CB7807">
        <w:rPr>
          <w:rFonts w:ascii="Arial" w:hAnsi="Arial" w:cs="Arial"/>
          <w:sz w:val="24"/>
          <w:szCs w:val="24"/>
        </w:rPr>
        <w:t>Сельская</w:t>
      </w:r>
      <w:proofErr w:type="gramEnd"/>
      <w:r w:rsidR="00CB7807">
        <w:rPr>
          <w:rFonts w:ascii="Arial" w:hAnsi="Arial" w:cs="Arial"/>
          <w:sz w:val="24"/>
          <w:szCs w:val="24"/>
        </w:rPr>
        <w:t xml:space="preserve"> правда», разместить на официальном сайте  (в сети Интернет).</w:t>
      </w: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7807" w:rsidRDefault="00CB7807" w:rsidP="00CB78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Думы </w:t>
      </w:r>
    </w:p>
    <w:p w:rsidR="00CB7807" w:rsidRDefault="00CB7807" w:rsidP="00CB78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           В.И. Аверьянов</w:t>
      </w:r>
    </w:p>
    <w:p w:rsidR="00CB7807" w:rsidRDefault="00CB7807" w:rsidP="00CB78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Серёдкин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807" w:rsidRDefault="00CB7807" w:rsidP="00CB7807"/>
    <w:p w:rsidR="00A2710D" w:rsidRDefault="00A2710D"/>
    <w:sectPr w:rsidR="00A2710D" w:rsidSect="008B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807"/>
    <w:rsid w:val="00061C95"/>
    <w:rsid w:val="001918AB"/>
    <w:rsid w:val="004F4B58"/>
    <w:rsid w:val="008B5E5D"/>
    <w:rsid w:val="00A2710D"/>
    <w:rsid w:val="00A93C24"/>
    <w:rsid w:val="00B27BD2"/>
    <w:rsid w:val="00BC3CBD"/>
    <w:rsid w:val="00CB7807"/>
    <w:rsid w:val="00D76ADA"/>
    <w:rsid w:val="00E67EA9"/>
    <w:rsid w:val="00F0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7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</dc:creator>
  <cp:keywords/>
  <dc:description/>
  <cp:lastModifiedBy>Duma</cp:lastModifiedBy>
  <cp:revision>6</cp:revision>
  <cp:lastPrinted>2019-01-31T07:21:00Z</cp:lastPrinted>
  <dcterms:created xsi:type="dcterms:W3CDTF">2019-01-28T09:01:00Z</dcterms:created>
  <dcterms:modified xsi:type="dcterms:W3CDTF">2019-01-31T07:23:00Z</dcterms:modified>
</cp:coreProperties>
</file>